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CE312" w14:textId="77777777" w:rsidR="00520C2C" w:rsidRDefault="00520C2C" w:rsidP="00520C2C">
      <w:pPr>
        <w:pStyle w:val="Listenabsatz"/>
        <w:numPr>
          <w:ilvl w:val="0"/>
          <w:numId w:val="2"/>
        </w:numPr>
        <w:tabs>
          <w:tab w:val="left" w:pos="426"/>
        </w:tabs>
      </w:pPr>
      <w:r>
        <w:t>Die Sammellinse</w:t>
      </w:r>
    </w:p>
    <w:p w14:paraId="3FFFDD17" w14:textId="77777777" w:rsidR="00520C2C" w:rsidRDefault="00520C2C" w:rsidP="00520C2C">
      <w:pPr>
        <w:pStyle w:val="Listenabsatz"/>
        <w:numPr>
          <w:ilvl w:val="1"/>
          <w:numId w:val="2"/>
        </w:numPr>
        <w:tabs>
          <w:tab w:val="left" w:pos="426"/>
        </w:tabs>
        <w:rPr>
          <w:b/>
        </w:rPr>
      </w:pPr>
      <w:r>
        <w:t>Konstruieren Sie das Bild B einer Sammellinse (f=4cm; g=7cm; G=1cm)!</w:t>
      </w:r>
    </w:p>
    <w:p w14:paraId="55D193FF" w14:textId="77777777" w:rsidR="00520C2C" w:rsidRDefault="00520C2C" w:rsidP="00520C2C">
      <w:pPr>
        <w:pStyle w:val="Listenabsatz"/>
        <w:numPr>
          <w:ilvl w:val="1"/>
          <w:numId w:val="2"/>
        </w:numPr>
        <w:tabs>
          <w:tab w:val="left" w:pos="426"/>
        </w:tabs>
        <w:rPr>
          <w:b/>
        </w:rPr>
      </w:pPr>
      <w:r>
        <w:t>Beschreiben Sie das Bild!</w:t>
      </w:r>
      <w:r>
        <w:tab/>
      </w:r>
    </w:p>
    <w:p w14:paraId="642772E7" w14:textId="77777777" w:rsidR="00520C2C" w:rsidRDefault="00520C2C" w:rsidP="00520C2C">
      <w:pPr>
        <w:pStyle w:val="Listenabsatz"/>
        <w:numPr>
          <w:ilvl w:val="1"/>
          <w:numId w:val="2"/>
        </w:numPr>
        <w:tabs>
          <w:tab w:val="left" w:pos="426"/>
        </w:tabs>
        <w:rPr>
          <w:b/>
        </w:rPr>
      </w:pPr>
      <w:r>
        <w:t xml:space="preserve">Berechnen Sie die Bildweite b aus der Abbildungsgleichung! </w:t>
      </w:r>
      <w:r w:rsidR="00286424">
        <w:t xml:space="preserve"> Lsg.: =9,33cm</w:t>
      </w:r>
      <w:r>
        <w:tab/>
      </w:r>
      <w:r>
        <w:br/>
        <w:t>Kontrollieren Sie die Übereinstimmung aus Konstruktion und Rechnung!</w:t>
      </w:r>
    </w:p>
    <w:p w14:paraId="586FFCE1" w14:textId="77777777" w:rsidR="00520C2C" w:rsidRDefault="00520C2C" w:rsidP="00520C2C">
      <w:pPr>
        <w:pStyle w:val="Listenabsatz"/>
        <w:numPr>
          <w:ilvl w:val="1"/>
          <w:numId w:val="2"/>
        </w:numPr>
        <w:tabs>
          <w:tab w:val="left" w:pos="426"/>
        </w:tabs>
        <w:rPr>
          <w:b/>
        </w:rPr>
      </w:pPr>
      <w:r>
        <w:t>Leiten Sie über ähnliche Dreiecke die Abbildungsgleichung der Sammellinse her!</w:t>
      </w:r>
      <w:r>
        <w:br/>
      </w:r>
    </w:p>
    <w:p w14:paraId="5B453255" w14:textId="77777777" w:rsidR="004A447C" w:rsidRDefault="004A447C" w:rsidP="004A447C">
      <w:pPr>
        <w:pStyle w:val="Listenabsatz"/>
        <w:numPr>
          <w:ilvl w:val="0"/>
          <w:numId w:val="2"/>
        </w:numPr>
        <w:tabs>
          <w:tab w:val="left" w:pos="426"/>
        </w:tabs>
      </w:pPr>
      <w:r>
        <w:t>Wie lautet das Brechungsgesetz beim Übergang von Wasser (n</w:t>
      </w:r>
      <w:r w:rsidRPr="004A447C">
        <w:rPr>
          <w:vertAlign w:val="subscript"/>
        </w:rPr>
        <w:t>H2O</w:t>
      </w:r>
      <w:r>
        <w:t>=4/3) zu Glas (n</w:t>
      </w:r>
      <w:r w:rsidRPr="004A447C">
        <w:rPr>
          <w:vertAlign w:val="subscript"/>
        </w:rPr>
        <w:t>G</w:t>
      </w:r>
      <w:r>
        <w:t>=3/2)? Lsg.: sin</w:t>
      </w:r>
      <w:r>
        <w:sym w:font="Symbol" w:char="F061"/>
      </w:r>
      <w:r>
        <w:t>/sin</w:t>
      </w:r>
      <w:r>
        <w:sym w:font="Symbol" w:char="F062"/>
      </w:r>
      <w:r>
        <w:t>=9/8</w:t>
      </w:r>
    </w:p>
    <w:p w14:paraId="08A8C49E" w14:textId="77777777" w:rsidR="004A447C" w:rsidRPr="004A447C" w:rsidRDefault="004A447C" w:rsidP="004A447C">
      <w:pPr>
        <w:pStyle w:val="Listenabsatz"/>
        <w:numPr>
          <w:ilvl w:val="0"/>
          <w:numId w:val="2"/>
        </w:numPr>
        <w:tabs>
          <w:tab w:val="left" w:pos="426"/>
        </w:tabs>
      </w:pPr>
      <w:r>
        <w:t>Wie lautet das Brechungsgesetz beim Übergang von Glas (n</w:t>
      </w:r>
      <w:r w:rsidRPr="004A447C">
        <w:rPr>
          <w:vertAlign w:val="subscript"/>
        </w:rPr>
        <w:t>G</w:t>
      </w:r>
      <w:r>
        <w:t>=3/2) zu Wasser(n</w:t>
      </w:r>
      <w:r w:rsidRPr="004A447C">
        <w:rPr>
          <w:vertAlign w:val="subscript"/>
        </w:rPr>
        <w:t>H2O</w:t>
      </w:r>
      <w:r>
        <w:t>=4/)? Lsg.: sin</w:t>
      </w:r>
      <w:r>
        <w:sym w:font="Symbol" w:char="F061"/>
      </w:r>
      <w:r>
        <w:t>/sin</w:t>
      </w:r>
      <w:r>
        <w:sym w:font="Symbol" w:char="F062"/>
      </w:r>
      <w:r>
        <w:t xml:space="preserve">=8/9 </w:t>
      </w:r>
    </w:p>
    <w:p w14:paraId="4D8B9DCA" w14:textId="77777777" w:rsidR="00520C2C" w:rsidRDefault="00520C2C" w:rsidP="00520C2C">
      <w:pPr>
        <w:pStyle w:val="Listenabsatz"/>
        <w:numPr>
          <w:ilvl w:val="0"/>
          <w:numId w:val="2"/>
        </w:numPr>
        <w:tabs>
          <w:tab w:val="left" w:pos="426"/>
        </w:tabs>
        <w:rPr>
          <w:b/>
        </w:rPr>
      </w:pPr>
      <w:r>
        <w:t xml:space="preserve">Ein Flintglasprisma mit dem brechenden Winkel </w:t>
      </w:r>
      <w:r>
        <w:sym w:font="Symbol" w:char="0067"/>
      </w:r>
      <w:r>
        <w:t>=60° ist von Luft umgeben. Die Brechzahl beträgt für rotes Licht n</w:t>
      </w:r>
      <w:r>
        <w:rPr>
          <w:vertAlign w:val="subscript"/>
        </w:rPr>
        <w:t>r</w:t>
      </w:r>
      <w:r>
        <w:t>=1,6064 und für blaues Licht n</w:t>
      </w:r>
      <w:r>
        <w:rPr>
          <w:vertAlign w:val="subscript"/>
        </w:rPr>
        <w:t>B</w:t>
      </w:r>
      <w:r>
        <w:t>=1,6355. Fertigen Sie eine Skizze an!</w:t>
      </w:r>
    </w:p>
    <w:p w14:paraId="003137A9" w14:textId="77777777" w:rsidR="00520C2C" w:rsidRDefault="00520C2C" w:rsidP="00520C2C">
      <w:pPr>
        <w:pStyle w:val="Listenabsatz"/>
        <w:numPr>
          <w:ilvl w:val="1"/>
          <w:numId w:val="2"/>
        </w:numPr>
        <w:tabs>
          <w:tab w:val="left" w:pos="426"/>
        </w:tabs>
        <w:rPr>
          <w:b/>
        </w:rPr>
      </w:pPr>
      <w:r>
        <w:t>Mit welchen Geschwindigkeiten pflanzen sich die beiden Lichtsorten im</w:t>
      </w:r>
      <w:r>
        <w:br/>
        <w:t>Prisma fort?</w:t>
      </w:r>
      <w:r>
        <w:tab/>
      </w:r>
      <w:r w:rsidR="00286424">
        <w:t>Lsg.: c</w:t>
      </w:r>
      <w:r w:rsidR="00286424">
        <w:rPr>
          <w:vertAlign w:val="subscript"/>
        </w:rPr>
        <w:t>r</w:t>
      </w:r>
      <w:r w:rsidR="00286424">
        <w:t>=c</w:t>
      </w:r>
      <w:r w:rsidR="00286424">
        <w:rPr>
          <w:vertAlign w:val="subscript"/>
        </w:rPr>
        <w:t>o</w:t>
      </w:r>
      <w:r w:rsidR="00286424">
        <w:t>/n</w:t>
      </w:r>
      <w:r w:rsidR="00286424">
        <w:rPr>
          <w:vertAlign w:val="subscript"/>
        </w:rPr>
        <w:t>r</w:t>
      </w:r>
      <w:r w:rsidR="00286424">
        <w:t>=186752,99km/s; c</w:t>
      </w:r>
      <w:r w:rsidR="00286424">
        <w:rPr>
          <w:vertAlign w:val="subscript"/>
        </w:rPr>
        <w:t>b</w:t>
      </w:r>
      <w:r w:rsidR="00286424">
        <w:t>=183430,14km/s</w:t>
      </w:r>
      <w:r>
        <w:tab/>
      </w:r>
      <w:r>
        <w:tab/>
      </w:r>
    </w:p>
    <w:p w14:paraId="7B3109BC" w14:textId="77777777" w:rsidR="00B052E0" w:rsidRPr="00B052E0" w:rsidRDefault="00520C2C" w:rsidP="00520C2C">
      <w:pPr>
        <w:pStyle w:val="Listenabsatz"/>
        <w:numPr>
          <w:ilvl w:val="1"/>
          <w:numId w:val="2"/>
        </w:numPr>
        <w:tabs>
          <w:tab w:val="left" w:pos="426"/>
        </w:tabs>
        <w:rPr>
          <w:b/>
        </w:rPr>
      </w:pPr>
      <w:r>
        <w:t xml:space="preserve">Unter welchen Winkeln treten die beiden Lichtsorten aus dem Prisma, </w:t>
      </w:r>
      <w:r>
        <w:br/>
        <w:t xml:space="preserve">wenn der Einfallswinkel </w:t>
      </w:r>
      <w:r>
        <w:sym w:font="Symbol" w:char="0061"/>
      </w:r>
      <w:r>
        <w:t>=45° beträgt (Skizze!)?</w:t>
      </w:r>
      <w:r w:rsidR="00286424">
        <w:t xml:space="preserve"> Lsg.: 63,57°; 67,46°</w:t>
      </w:r>
    </w:p>
    <w:p w14:paraId="234F6C1C" w14:textId="77777777" w:rsidR="00881AAC" w:rsidRPr="00881AAC" w:rsidRDefault="00520C2C" w:rsidP="00B052E0">
      <w:pPr>
        <w:pStyle w:val="Listenabsatz"/>
        <w:numPr>
          <w:ilvl w:val="0"/>
          <w:numId w:val="2"/>
        </w:numPr>
        <w:tabs>
          <w:tab w:val="left" w:pos="426"/>
        </w:tabs>
        <w:rPr>
          <w:b/>
        </w:rPr>
      </w:pPr>
      <w:r>
        <w:tab/>
      </w:r>
      <w:r w:rsidR="00881AAC">
        <w:t xml:space="preserve">Ein Lichtstrahl trifft unter dem Winkel </w:t>
      </w:r>
      <w:r w:rsidR="00881AAC">
        <w:sym w:font="Symbol" w:char="F061"/>
      </w:r>
      <w:r w:rsidR="00881AAC">
        <w:t>=60° eine planparallele Glasplatte von 5cm Dicke.  Der Brechungsquotient beträgt n=1,5. Die Platte ist von Luft umgeben. Welche Parallelverschiebung erleidet der durchgehende Strahl? Lsg.:2,5cm</w:t>
      </w:r>
    </w:p>
    <w:p w14:paraId="38F324F2" w14:textId="77777777" w:rsidR="00AF4BE3" w:rsidRPr="00AF4BE3" w:rsidRDefault="00AF4BE3" w:rsidP="00AF4BE3">
      <w:pPr>
        <w:pStyle w:val="Listenabsatz"/>
        <w:numPr>
          <w:ilvl w:val="1"/>
          <w:numId w:val="2"/>
        </w:numPr>
        <w:tabs>
          <w:tab w:val="left" w:pos="426"/>
        </w:tabs>
        <w:rPr>
          <w:b/>
        </w:rPr>
      </w:pPr>
      <w:r>
        <w:t>.: 14°;7,13°</w:t>
      </w:r>
    </w:p>
    <w:p w14:paraId="62DD2949" w14:textId="77777777" w:rsidR="004D0F4C" w:rsidRDefault="004D0F4C" w:rsidP="00AF4BE3">
      <w:pPr>
        <w:pStyle w:val="Listenabsatz"/>
        <w:numPr>
          <w:ilvl w:val="0"/>
          <w:numId w:val="2"/>
        </w:numPr>
        <w:tabs>
          <w:tab w:val="left" w:pos="426"/>
        </w:tabs>
      </w:pPr>
      <w:r>
        <w:t>Welche Farbe entsteht, wenn man folgende Lichtbündel übereinander projiziert und damit eine weiße Fläche beleuchtet?</w:t>
      </w:r>
      <w:r>
        <w:br/>
        <w:t>Stelle diese Farben im Hexadezimalcode dar!</w:t>
      </w:r>
      <w:r>
        <w:br/>
        <w:t>rot + grün</w:t>
      </w:r>
      <w:r w:rsidR="001D01CB">
        <w:t xml:space="preserve"> </w:t>
      </w:r>
      <w:r w:rsidR="001D01CB">
        <w:tab/>
      </w:r>
      <w:r w:rsidR="001D01CB">
        <w:tab/>
        <w:t xml:space="preserve">Lsg.: gelb - </w:t>
      </w:r>
      <w:r w:rsidR="001D01CB">
        <w:tab/>
      </w:r>
      <w:r w:rsidR="001D01CB">
        <w:tab/>
        <w:t>#ffff00</w:t>
      </w:r>
      <w:r>
        <w:br/>
      </w:r>
      <w:r w:rsidR="001D01CB">
        <w:t>grün + blau</w:t>
      </w:r>
      <w:r w:rsidR="001D01CB">
        <w:tab/>
      </w:r>
      <w:r w:rsidR="001D01CB">
        <w:tab/>
        <w:t xml:space="preserve">Lsg.: blaugrün - </w:t>
      </w:r>
      <w:r w:rsidR="001D01CB">
        <w:tab/>
        <w:t>#00ffff</w:t>
      </w:r>
      <w:r w:rsidR="001D01CB">
        <w:br/>
        <w:t>blau + rot</w:t>
      </w:r>
      <w:r w:rsidR="001D01CB">
        <w:tab/>
      </w:r>
      <w:r w:rsidR="001D01CB">
        <w:tab/>
      </w:r>
      <w:r w:rsidR="001D01CB">
        <w:tab/>
        <w:t>Lsg.: purpur-</w:t>
      </w:r>
      <w:r w:rsidR="001D01CB">
        <w:tab/>
      </w:r>
      <w:r w:rsidR="001D01CB">
        <w:tab/>
        <w:t>#ff00ff</w:t>
      </w:r>
      <w:r w:rsidR="001D01CB">
        <w:tab/>
      </w:r>
      <w:r w:rsidR="001D01CB">
        <w:br/>
        <w:t>rot + grün + blau</w:t>
      </w:r>
      <w:r w:rsidR="001D01CB">
        <w:tab/>
      </w:r>
      <w:r w:rsidR="001D01CB">
        <w:tab/>
        <w:t>Lsg.: weiß-</w:t>
      </w:r>
      <w:r w:rsidR="001D01CB">
        <w:tab/>
      </w:r>
      <w:r w:rsidR="001D01CB">
        <w:tab/>
        <w:t>#ffffff</w:t>
      </w:r>
    </w:p>
    <w:p w14:paraId="5985B966" w14:textId="77777777" w:rsidR="001D01CB" w:rsidRDefault="001D01CB" w:rsidP="00AF4BE3">
      <w:pPr>
        <w:pStyle w:val="Listenabsatz"/>
        <w:numPr>
          <w:ilvl w:val="0"/>
          <w:numId w:val="2"/>
        </w:numPr>
        <w:tabs>
          <w:tab w:val="left" w:pos="426"/>
        </w:tabs>
      </w:pPr>
      <w:r>
        <w:t xml:space="preserve">Welche Farbe entsteht, wenn man folgende färbige Gläser hintereinander in einen weißen Lichtkegel hält? </w:t>
      </w:r>
      <w:r>
        <w:br/>
        <w:t>Warum sprechen wir von CMYK-Frarben?</w:t>
      </w:r>
      <w:r>
        <w:br/>
        <w:t>blaugrün + purpur</w:t>
      </w:r>
      <w:r>
        <w:tab/>
      </w:r>
      <w:r>
        <w:tab/>
        <w:t>Lsg: blau</w:t>
      </w:r>
      <w:r>
        <w:br/>
        <w:t>purpur + gelb</w:t>
      </w:r>
      <w:r>
        <w:tab/>
      </w:r>
      <w:r>
        <w:tab/>
      </w:r>
      <w:r>
        <w:tab/>
        <w:t>Lsg.: rot</w:t>
      </w:r>
      <w:r>
        <w:br/>
        <w:t>gelb + blaugrün</w:t>
      </w:r>
      <w:r>
        <w:tab/>
      </w:r>
      <w:r>
        <w:tab/>
      </w:r>
      <w:r>
        <w:tab/>
        <w:t>Lsg.: grün</w:t>
      </w:r>
      <w:r>
        <w:br/>
        <w:t>blaugrün + purpur+gelb</w:t>
      </w:r>
      <w:r>
        <w:tab/>
      </w:r>
      <w:r>
        <w:tab/>
        <w:t>Lsg.: schwarz</w:t>
      </w:r>
    </w:p>
    <w:p w14:paraId="7A265CC3" w14:textId="77777777" w:rsidR="001D01CB" w:rsidRDefault="001D01CB" w:rsidP="00AF4BE3">
      <w:pPr>
        <w:pStyle w:val="Listenabsatz"/>
        <w:numPr>
          <w:ilvl w:val="0"/>
          <w:numId w:val="2"/>
        </w:numPr>
        <w:tabs>
          <w:tab w:val="left" w:pos="426"/>
        </w:tabs>
      </w:pPr>
      <w:r>
        <w:t xml:space="preserve">Warum </w:t>
      </w:r>
      <w:r w:rsidR="00AF788B">
        <w:t>wird gelblicher Zucker vor dem V</w:t>
      </w:r>
      <w:r>
        <w:t>erkauf geb</w:t>
      </w:r>
      <w:r w:rsidR="00AF788B">
        <w:t>l</w:t>
      </w:r>
      <w:r>
        <w:t>äut?</w:t>
      </w:r>
      <w:r>
        <w:br/>
        <w:t>Warum sind in vielen Waschmitteln blaue Kügelchen enthalten?</w:t>
      </w:r>
    </w:p>
    <w:p w14:paraId="2CC19575" w14:textId="77777777" w:rsidR="00F16638" w:rsidRDefault="001D01CB" w:rsidP="00AF4BE3">
      <w:pPr>
        <w:pStyle w:val="Listenabsatz"/>
        <w:numPr>
          <w:ilvl w:val="0"/>
          <w:numId w:val="2"/>
        </w:numPr>
        <w:tabs>
          <w:tab w:val="left" w:pos="426"/>
        </w:tabs>
      </w:pPr>
      <w:r>
        <w:t xml:space="preserve"> Der Gegenstand A erscheint im weißen Licht weiß, der Gegenstand B im selben Licht rot.</w:t>
      </w:r>
      <w:r w:rsidR="00C55A51">
        <w:t xml:space="preserve"> </w:t>
      </w:r>
      <w:r>
        <w:t>Wie sehen die beiden Ge</w:t>
      </w:r>
      <w:r w:rsidR="00F16638">
        <w:t>g</w:t>
      </w:r>
      <w:r>
        <w:t>enstände</w:t>
      </w:r>
      <w:r w:rsidR="00F16638">
        <w:t xml:space="preserve"> bei Beleuchtung mit grünem Licht (Spektralfarbe) aus? Lsg.: A- grün; B- </w:t>
      </w:r>
      <w:r w:rsidR="00F16638">
        <w:tab/>
        <w:t>schwarz</w:t>
      </w:r>
    </w:p>
    <w:p w14:paraId="198F83A5" w14:textId="77777777" w:rsidR="00F16638" w:rsidRDefault="00F16638" w:rsidP="00AF4BE3">
      <w:pPr>
        <w:pStyle w:val="Listenabsatz"/>
        <w:numPr>
          <w:ilvl w:val="0"/>
          <w:numId w:val="2"/>
        </w:numPr>
        <w:tabs>
          <w:tab w:val="left" w:pos="426"/>
        </w:tabs>
      </w:pPr>
      <w:r>
        <w:t>Wann sieht ein durchsichtiger Körper im durchscheinenden Licht gelb aus?</w:t>
      </w:r>
      <w:r>
        <w:br/>
        <w:t>Lsg.: Absorbiert: blau + purpur + blaugrün</w:t>
      </w:r>
      <w:r>
        <w:tab/>
      </w:r>
    </w:p>
    <w:p w14:paraId="31BA1820" w14:textId="77777777" w:rsidR="00F16638" w:rsidRDefault="00F16638" w:rsidP="00AF4BE3">
      <w:pPr>
        <w:pStyle w:val="Listenabsatz"/>
        <w:numPr>
          <w:ilvl w:val="0"/>
          <w:numId w:val="2"/>
        </w:numPr>
        <w:tabs>
          <w:tab w:val="left" w:pos="426"/>
        </w:tabs>
      </w:pPr>
      <w:r>
        <w:t>Wie entsteht der Regenbogen?</w:t>
      </w:r>
    </w:p>
    <w:p w14:paraId="4B3C4C88" w14:textId="77777777" w:rsidR="00F16638" w:rsidRDefault="00F16638" w:rsidP="00AF4BE3">
      <w:pPr>
        <w:pStyle w:val="Listenabsatz"/>
        <w:numPr>
          <w:ilvl w:val="0"/>
          <w:numId w:val="2"/>
        </w:numPr>
        <w:tabs>
          <w:tab w:val="left" w:pos="426"/>
        </w:tabs>
      </w:pPr>
      <w:r>
        <w:t>Warum ist der Himmel blau?</w:t>
      </w:r>
    </w:p>
    <w:p w14:paraId="6350CD21" w14:textId="77777777" w:rsidR="00F16638" w:rsidRDefault="00F16638" w:rsidP="00AF4BE3">
      <w:pPr>
        <w:pStyle w:val="Listenabsatz"/>
        <w:numPr>
          <w:ilvl w:val="0"/>
          <w:numId w:val="2"/>
        </w:numPr>
        <w:tabs>
          <w:tab w:val="left" w:pos="426"/>
        </w:tabs>
      </w:pPr>
      <w:r>
        <w:t>Wie entsteht die Mörgen- bzw. Abendröte?</w:t>
      </w:r>
    </w:p>
    <w:p w14:paraId="2DDA4F05" w14:textId="77777777" w:rsidR="00F16638" w:rsidRDefault="00F16638" w:rsidP="00AF4BE3">
      <w:pPr>
        <w:pStyle w:val="Listenabsatz"/>
        <w:numPr>
          <w:ilvl w:val="0"/>
          <w:numId w:val="2"/>
        </w:numPr>
        <w:tabs>
          <w:tab w:val="left" w:pos="426"/>
        </w:tabs>
      </w:pPr>
      <w:r>
        <w:t>Warum erscheinen Wolken weiß?</w:t>
      </w:r>
    </w:p>
    <w:p w14:paraId="2B16391A" w14:textId="77777777" w:rsidR="00F16638" w:rsidRDefault="00F16638" w:rsidP="00AF4BE3">
      <w:pPr>
        <w:pStyle w:val="Listenabsatz"/>
        <w:numPr>
          <w:ilvl w:val="0"/>
          <w:numId w:val="2"/>
        </w:numPr>
        <w:tabs>
          <w:tab w:val="left" w:pos="426"/>
        </w:tabs>
      </w:pPr>
      <w:r>
        <w:t>Verwandle 227 in eine Dualzahl und danach in eine Hexadezimalzahl!</w:t>
      </w:r>
    </w:p>
    <w:p w14:paraId="0E995C76" w14:textId="77777777" w:rsidR="00C55A51" w:rsidRDefault="00C55A51" w:rsidP="00AF4BE3">
      <w:pPr>
        <w:pStyle w:val="Listenabsatz"/>
        <w:numPr>
          <w:ilvl w:val="0"/>
          <w:numId w:val="2"/>
        </w:numPr>
        <w:tabs>
          <w:tab w:val="left" w:pos="426"/>
        </w:tabs>
      </w:pPr>
      <w:r>
        <w:lastRenderedPageBreak/>
        <w:t>Wie wird die Zahl 255 dual dargestellt?</w:t>
      </w:r>
      <w:r>
        <w:br/>
        <w:t>Welche Bedeutung hat diese Zahl?</w:t>
      </w:r>
      <w:r>
        <w:br/>
        <w:t>Wie wird diese Zahl hexadezimal dargestellt?</w:t>
      </w:r>
    </w:p>
    <w:p w14:paraId="2C7CCF52" w14:textId="77777777" w:rsidR="00C55A51" w:rsidRDefault="00F16638" w:rsidP="00AF4BE3">
      <w:pPr>
        <w:pStyle w:val="Listenabsatz"/>
        <w:numPr>
          <w:ilvl w:val="0"/>
          <w:numId w:val="2"/>
        </w:numPr>
        <w:tabs>
          <w:tab w:val="left" w:pos="426"/>
        </w:tabs>
      </w:pPr>
      <w:r>
        <w:t xml:space="preserve"> Um welche Dezimalzahl handelt es sich?</w:t>
      </w:r>
      <w:r>
        <w:br/>
        <w:t>3EF8AB</w:t>
      </w:r>
      <w:r>
        <w:tab/>
      </w:r>
      <w:r>
        <w:tab/>
      </w:r>
      <w:r>
        <w:tab/>
      </w:r>
      <w:r>
        <w:tab/>
      </w:r>
      <w:r>
        <w:tab/>
      </w:r>
      <w:r>
        <w:tab/>
        <w:t>Lsg.:</w:t>
      </w:r>
      <w:r w:rsidR="00C55A51">
        <w:t xml:space="preserve"> </w:t>
      </w:r>
      <w:r>
        <w:tab/>
      </w:r>
      <w:r w:rsidR="00C55A51">
        <w:t>4 126 891</w:t>
      </w:r>
      <w:r>
        <w:tab/>
      </w:r>
    </w:p>
    <w:p w14:paraId="4B2A35F6" w14:textId="77777777" w:rsidR="00892A38" w:rsidRDefault="00892A38" w:rsidP="00892A38">
      <w:pPr>
        <w:pStyle w:val="Listenabsatz"/>
        <w:numPr>
          <w:ilvl w:val="0"/>
          <w:numId w:val="2"/>
        </w:numPr>
      </w:pPr>
      <w:r>
        <w:t xml:space="preserve">Bestimmen Sie den höchsten Ordnungsgrad eines Spektrums, das bei Beugung von Licht der Wellenlänge </w:t>
      </w:r>
      <w:r>
        <w:sym w:font="Symbol" w:char="F06C"/>
      </w:r>
      <w:r>
        <w:t>=633nm durch ein Gitter (d=300Striche/mm) gerade noch entstehen kann!</w:t>
      </w:r>
      <w:r>
        <w:br/>
        <w:t xml:space="preserve">(Lsg.: </w:t>
      </w:r>
      <m:oMath>
        <m:r>
          <w:rPr>
            <w:rFonts w:ascii="Cambria Math" w:hAnsi="Cambria Math"/>
          </w:rPr>
          <m:t>sinα=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kλ</m:t>
            </m:r>
          </m:num>
          <m:den>
            <m:r>
              <w:rPr>
                <w:rFonts w:ascii="Cambria Math" w:hAnsi="Cambria Math"/>
              </w:rPr>
              <m:t>d</m:t>
            </m:r>
          </m:den>
        </m:f>
        <m:r>
          <w:rPr>
            <w:rFonts w:ascii="Cambria Math" w:hAnsi="Cambria Math"/>
          </w:rPr>
          <m:t>≤1 ⇒k≤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λ</m:t>
            </m:r>
          </m:den>
        </m:f>
        <m:r>
          <w:rPr>
            <w:rFonts w:ascii="Cambria Math" w:hAnsi="Cambria Math"/>
          </w:rPr>
          <m:t>=5,27≃5</m:t>
        </m:r>
      </m:oMath>
      <w:r>
        <w:t>)</w:t>
      </w:r>
    </w:p>
    <w:p w14:paraId="2D64E88C" w14:textId="77777777" w:rsidR="00892A38" w:rsidRDefault="00892A38" w:rsidP="00892A38">
      <w:pPr>
        <w:pStyle w:val="Listenabsatz"/>
        <w:numPr>
          <w:ilvl w:val="0"/>
          <w:numId w:val="2"/>
        </w:numPr>
        <w:tabs>
          <w:tab w:val="left" w:pos="6379"/>
        </w:tabs>
      </w:pPr>
      <w:r>
        <w:t>Wie kann man die Wellenlänge des Lichtes bestimmen?</w:t>
      </w:r>
      <w:r>
        <w:br/>
        <w:t>Diskutiere das Schülerexperiment  theoretisch in allen Details!</w:t>
      </w:r>
    </w:p>
    <w:p w14:paraId="133A15F5" w14:textId="77777777" w:rsidR="00892A38" w:rsidRDefault="00892A38" w:rsidP="00892A38">
      <w:pPr>
        <w:pStyle w:val="Listenabsatz"/>
        <w:tabs>
          <w:tab w:val="left" w:pos="6379"/>
        </w:tabs>
        <w:ind w:left="360"/>
      </w:pPr>
      <w:r>
        <w:t>(Gitter, a – x -Messung, Beugungsbedingung für 1. Ordnung, ..)</w:t>
      </w:r>
      <w:bookmarkStart w:id="0" w:name="_GoBack"/>
      <w:bookmarkEnd w:id="0"/>
    </w:p>
    <w:p w14:paraId="36691C57" w14:textId="77777777" w:rsidR="00892A38" w:rsidRDefault="00892A38" w:rsidP="00892A38">
      <w:pPr>
        <w:pStyle w:val="Listenabsatz"/>
        <w:numPr>
          <w:ilvl w:val="0"/>
          <w:numId w:val="2"/>
        </w:numPr>
        <w:tabs>
          <w:tab w:val="left" w:pos="6379"/>
        </w:tabs>
      </w:pPr>
      <w:r>
        <w:rPr>
          <w:noProof/>
          <w:lang w:val="de-DE"/>
        </w:rPr>
        <w:drawing>
          <wp:anchor distT="0" distB="0" distL="114300" distR="114300" simplePos="0" relativeHeight="251659264" behindDoc="0" locked="0" layoutInCell="1" allowOverlap="1" wp14:anchorId="17A60AC7" wp14:editId="57F834F4">
            <wp:simplePos x="0" y="0"/>
            <wp:positionH relativeFrom="column">
              <wp:posOffset>3200400</wp:posOffset>
            </wp:positionH>
            <wp:positionV relativeFrom="paragraph">
              <wp:posOffset>10160</wp:posOffset>
            </wp:positionV>
            <wp:extent cx="2580005" cy="2101850"/>
            <wp:effectExtent l="0" t="0" r="10795" b="6350"/>
            <wp:wrapSquare wrapText="bothSides"/>
            <wp:docPr id="22" name="Picture 21" descr="cd_beugun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_beugung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0005" cy="210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5FBC">
        <w:t xml:space="preserve">Auf einer CD </w:t>
      </w:r>
      <w:r>
        <w:t xml:space="preserve">ist die Information auf einer spiralförmigen Spur gespeichert. Die Erhebungen d zwischen benachbarten Spuren reflektieren Licht und können damit als Erregerzentren von Elementarwellen, die miteinander interferieren, aufgefasst werden. Die CD verhält sich wie ein Beugungsgitter mit der Gitterkonstanten d. </w:t>
      </w:r>
      <w:r>
        <w:br/>
        <w:t xml:space="preserve">Wird eine CD senkrecht mit Laserlicht der Wellenlänge </w:t>
      </w:r>
      <w:r>
        <w:sym w:font="Symbol" w:char="F06C"/>
      </w:r>
      <w:r>
        <w:t>=633nm bestrahlt, so beobachtet man auf einem im Abstand a=30cm parallel stehenden Schirm Interferenzmaxima 1. Ordnung. Der Abstand der Interferenzmaxima beträgt 2x=25,8cm. Berechnen Sie daraus den Spurabstand d!</w:t>
      </w:r>
    </w:p>
    <w:p w14:paraId="79710241" w14:textId="77777777" w:rsidR="00892A38" w:rsidRDefault="00892A38" w:rsidP="00892A38">
      <w:pPr>
        <w:pStyle w:val="Listenabsatz"/>
        <w:numPr>
          <w:ilvl w:val="0"/>
          <w:numId w:val="2"/>
        </w:numPr>
      </w:pPr>
      <w:r>
        <w:t xml:space="preserve">Zwischen zwei gekreuzten Pol-Filtern (Polarisator, Analysator) befindet sich ein dritter Filter. Die optische Achse des 3. Filters stimmt weder mit dem Polarisator noch dem Analysator überein. </w:t>
      </w:r>
      <w:r>
        <w:br/>
        <w:t>Zeigen Sie grafisch, dass im Normalfall immer Licht durch diese Anordnung geht!</w:t>
      </w:r>
      <w:r>
        <w:br/>
        <w:t>Gibt es Ausnahmen?</w:t>
      </w:r>
    </w:p>
    <w:p w14:paraId="7F7070D8" w14:textId="60E8CB45" w:rsidR="00892A38" w:rsidRPr="008D45D5" w:rsidRDefault="00892A38" w:rsidP="00892A38">
      <w:pPr>
        <w:pStyle w:val="Listenabsatz"/>
        <w:numPr>
          <w:ilvl w:val="0"/>
          <w:numId w:val="2"/>
        </w:numPr>
        <w:tabs>
          <w:tab w:val="left" w:pos="426"/>
        </w:tabs>
      </w:pPr>
      <w:r>
        <w:t>Erklären Sie das Zustandekommen der Interferenzen an der abgebildeten dünnen Schicht!</w:t>
      </w:r>
      <w:r w:rsidRPr="009D1F6F">
        <w:rPr>
          <w:noProof/>
        </w:rPr>
        <w:t xml:space="preserve"> </w:t>
      </w:r>
      <w:r>
        <w:rPr>
          <w:noProof/>
        </w:rPr>
        <w:t>Wie lautet die Bedingung für Auslöschung im reflektiertem Licht?</w:t>
      </w:r>
      <w:r>
        <w:br/>
        <w:t>Begründen Sie ihre Annahmen?</w:t>
      </w:r>
      <w:r>
        <w:br/>
      </w:r>
      <w:r w:rsidR="00DF1C5D">
        <w:t>kennen</w:t>
      </w:r>
      <w:r>
        <w:t xml:space="preserve"> Sie für den angegeben Spezialfall? (2d=</w:t>
      </w:r>
      <w:r>
        <w:sym w:font="Symbol" w:char="F06C"/>
      </w:r>
      <w:r>
        <w:t>/2; ..)</w:t>
      </w:r>
      <w:r>
        <w:br/>
      </w:r>
    </w:p>
    <w:sectPr w:rsidR="00892A38" w:rsidRPr="008D45D5" w:rsidSect="001D04E3">
      <w:head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8171EA" w14:textId="77777777" w:rsidR="00EB526E" w:rsidRDefault="00EB526E" w:rsidP="00CB0CCC">
      <w:r>
        <w:separator/>
      </w:r>
    </w:p>
  </w:endnote>
  <w:endnote w:type="continuationSeparator" w:id="0">
    <w:p w14:paraId="2FD81E09" w14:textId="77777777" w:rsidR="00EB526E" w:rsidRDefault="00EB526E" w:rsidP="00CB0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146B7A" w14:textId="77777777" w:rsidR="00EB526E" w:rsidRDefault="00EB526E" w:rsidP="00CB0CCC">
      <w:r>
        <w:separator/>
      </w:r>
    </w:p>
  </w:footnote>
  <w:footnote w:type="continuationSeparator" w:id="0">
    <w:p w14:paraId="34EE0E23" w14:textId="77777777" w:rsidR="00EB526E" w:rsidRDefault="00EB526E" w:rsidP="00CB0CC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1DC9AA" w14:textId="41ECD522" w:rsidR="00EB526E" w:rsidRDefault="00EB526E">
    <w:pPr>
      <w:pStyle w:val="Kopfzeile"/>
    </w:pPr>
    <w:r>
      <w:t>Übungen Optik, Geometrische Optik, Farbenlehre</w:t>
    </w:r>
    <w:r w:rsidR="00DF1C5D">
      <w:t>, Wellenoptik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4638E"/>
    <w:multiLevelType w:val="multilevel"/>
    <w:tmpl w:val="7C6CC3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3F97C58"/>
    <w:multiLevelType w:val="hybridMultilevel"/>
    <w:tmpl w:val="0EF630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E1FD2"/>
    <w:multiLevelType w:val="hybridMultilevel"/>
    <w:tmpl w:val="DC58DF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CCC"/>
    <w:rsid w:val="00062F1E"/>
    <w:rsid w:val="00090128"/>
    <w:rsid w:val="001D01CB"/>
    <w:rsid w:val="001D04E3"/>
    <w:rsid w:val="002026C5"/>
    <w:rsid w:val="00286424"/>
    <w:rsid w:val="00466AC6"/>
    <w:rsid w:val="004A447C"/>
    <w:rsid w:val="004C174A"/>
    <w:rsid w:val="004D0F4C"/>
    <w:rsid w:val="00520C2C"/>
    <w:rsid w:val="005C6432"/>
    <w:rsid w:val="00641926"/>
    <w:rsid w:val="006935F5"/>
    <w:rsid w:val="007A3B2B"/>
    <w:rsid w:val="007A5B33"/>
    <w:rsid w:val="00881AAC"/>
    <w:rsid w:val="00892A38"/>
    <w:rsid w:val="008D45D5"/>
    <w:rsid w:val="009F46DB"/>
    <w:rsid w:val="00AF4BE3"/>
    <w:rsid w:val="00AF788B"/>
    <w:rsid w:val="00B052E0"/>
    <w:rsid w:val="00B12489"/>
    <w:rsid w:val="00C55A51"/>
    <w:rsid w:val="00C771E4"/>
    <w:rsid w:val="00CB0CCC"/>
    <w:rsid w:val="00CB225E"/>
    <w:rsid w:val="00CB7516"/>
    <w:rsid w:val="00CC09A7"/>
    <w:rsid w:val="00DF1C5D"/>
    <w:rsid w:val="00DF720D"/>
    <w:rsid w:val="00EB526E"/>
    <w:rsid w:val="00F16638"/>
    <w:rsid w:val="00F918EE"/>
    <w:rsid w:val="00FA2B1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B2AEA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de-AT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CB0CCC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CB0CCC"/>
    <w:rPr>
      <w:lang w:val="de-AT"/>
    </w:rPr>
  </w:style>
  <w:style w:type="paragraph" w:styleId="Fuzeile">
    <w:name w:val="footer"/>
    <w:basedOn w:val="Standard"/>
    <w:link w:val="FuzeileZeichen"/>
    <w:uiPriority w:val="99"/>
    <w:unhideWhenUsed/>
    <w:rsid w:val="00CB0CCC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CB0CCC"/>
    <w:rPr>
      <w:lang w:val="de-AT"/>
    </w:rPr>
  </w:style>
  <w:style w:type="paragraph" w:styleId="Listenabsatz">
    <w:name w:val="List Paragraph"/>
    <w:basedOn w:val="Standard"/>
    <w:uiPriority w:val="34"/>
    <w:qFormat/>
    <w:rsid w:val="00CB0CCC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892A38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892A38"/>
    <w:rPr>
      <w:rFonts w:ascii="Lucida Grande" w:hAnsi="Lucida Grande" w:cs="Lucida Grande"/>
      <w:sz w:val="18"/>
      <w:szCs w:val="18"/>
      <w:lang w:val="de-A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de-AT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CB0CCC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CB0CCC"/>
    <w:rPr>
      <w:lang w:val="de-AT"/>
    </w:rPr>
  </w:style>
  <w:style w:type="paragraph" w:styleId="Fuzeile">
    <w:name w:val="footer"/>
    <w:basedOn w:val="Standard"/>
    <w:link w:val="FuzeileZeichen"/>
    <w:uiPriority w:val="99"/>
    <w:unhideWhenUsed/>
    <w:rsid w:val="00CB0CCC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CB0CCC"/>
    <w:rPr>
      <w:lang w:val="de-AT"/>
    </w:rPr>
  </w:style>
  <w:style w:type="paragraph" w:styleId="Listenabsatz">
    <w:name w:val="List Paragraph"/>
    <w:basedOn w:val="Standard"/>
    <w:uiPriority w:val="34"/>
    <w:qFormat/>
    <w:rsid w:val="00CB0CCC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892A38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892A38"/>
    <w:rPr>
      <w:rFonts w:ascii="Lucida Grande" w:hAnsi="Lucida Grande" w:cs="Lucida Grande"/>
      <w:sz w:val="18"/>
      <w:szCs w:val="18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1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3587</Characters>
  <Application>Microsoft Macintosh Word</Application>
  <DocSecurity>0</DocSecurity>
  <Lines>29</Lines>
  <Paragraphs>8</Paragraphs>
  <ScaleCrop>false</ScaleCrop>
  <Company>Privat</Company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Dolinsek</dc:creator>
  <cp:keywords/>
  <dc:description/>
  <cp:lastModifiedBy>Otto Dolinsek</cp:lastModifiedBy>
  <cp:revision>2</cp:revision>
  <cp:lastPrinted>2015-10-05T18:32:00Z</cp:lastPrinted>
  <dcterms:created xsi:type="dcterms:W3CDTF">2015-10-05T18:33:00Z</dcterms:created>
  <dcterms:modified xsi:type="dcterms:W3CDTF">2015-10-05T18:33:00Z</dcterms:modified>
</cp:coreProperties>
</file>